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6" w:rsidRDefault="00655446" w:rsidP="00655446">
      <w:pPr>
        <w:rPr>
          <w:rFonts w:hint="eastAsia"/>
        </w:rPr>
      </w:pPr>
      <w:r>
        <w:rPr>
          <w:rFonts w:hint="eastAsia"/>
        </w:rPr>
        <w:t>关于召开</w:t>
      </w:r>
      <w:r>
        <w:rPr>
          <w:rFonts w:hint="eastAsia"/>
        </w:rPr>
        <w:t>2017</w:t>
      </w:r>
      <w:r>
        <w:rPr>
          <w:rFonts w:hint="eastAsia"/>
        </w:rPr>
        <w:t>年度中国汽车工程学</w:t>
      </w:r>
      <w:proofErr w:type="gramStart"/>
      <w:r>
        <w:rPr>
          <w:rFonts w:hint="eastAsia"/>
        </w:rPr>
        <w:t>会汽车</w:t>
      </w:r>
      <w:proofErr w:type="gramEnd"/>
      <w:r>
        <w:rPr>
          <w:rFonts w:hint="eastAsia"/>
        </w:rPr>
        <w:t>转向技术分会换届暨学术论文年会的通知</w:t>
      </w:r>
    </w:p>
    <w:p w:rsidR="00655446" w:rsidRDefault="00655446" w:rsidP="00655446">
      <w:pPr>
        <w:jc w:val="center"/>
        <w:rPr>
          <w:rFonts w:hint="eastAsia"/>
        </w:rPr>
      </w:pPr>
      <w:r>
        <w:rPr>
          <w:rFonts w:hint="eastAsia"/>
        </w:rPr>
        <w:t>2017-08-01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各转向技术分会个人会员及会员单位：</w:t>
      </w:r>
    </w:p>
    <w:p w:rsidR="00655446" w:rsidRDefault="00655446" w:rsidP="00655446">
      <w:pPr>
        <w:ind w:firstLine="420"/>
        <w:rPr>
          <w:rFonts w:hint="eastAsia"/>
        </w:rPr>
      </w:pPr>
      <w:r>
        <w:rPr>
          <w:rFonts w:hint="eastAsia"/>
        </w:rPr>
        <w:t>根据中国汽车工程学</w:t>
      </w:r>
      <w:proofErr w:type="gramStart"/>
      <w:r>
        <w:rPr>
          <w:rFonts w:hint="eastAsia"/>
        </w:rPr>
        <w:t>会汽车</w:t>
      </w:r>
      <w:proofErr w:type="gramEnd"/>
      <w:r>
        <w:rPr>
          <w:rFonts w:hint="eastAsia"/>
        </w:rPr>
        <w:t>转向技术分会工作计划定于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6-8</w:t>
      </w:r>
      <w:r>
        <w:rPr>
          <w:rFonts w:hint="eastAsia"/>
        </w:rPr>
        <w:t>日在青海西宁举办《</w:t>
      </w:r>
      <w:r>
        <w:rPr>
          <w:rFonts w:hint="eastAsia"/>
        </w:rPr>
        <w:t>2017</w:t>
      </w:r>
      <w:r>
        <w:rPr>
          <w:rFonts w:hint="eastAsia"/>
        </w:rPr>
        <w:t>年度中国汽车工程学会汽车转向技术分会换届暨学术论文年会》，现将具体事宜通知如下：</w:t>
      </w:r>
    </w:p>
    <w:p w:rsidR="00655446" w:rsidRDefault="00655446" w:rsidP="00655446"/>
    <w:p w:rsidR="00655446" w:rsidRDefault="00655446" w:rsidP="00655446">
      <w:pPr>
        <w:rPr>
          <w:rFonts w:hint="eastAsia"/>
        </w:rPr>
      </w:pPr>
      <w:r>
        <w:rPr>
          <w:rFonts w:hint="eastAsia"/>
        </w:rPr>
        <w:t>一、会议地点</w:t>
      </w:r>
    </w:p>
    <w:p w:rsidR="00655446" w:rsidRDefault="00655446" w:rsidP="00655446">
      <w:pPr>
        <w:ind w:firstLineChars="200" w:firstLine="420"/>
        <w:rPr>
          <w:rFonts w:hint="eastAsia"/>
        </w:rPr>
      </w:pPr>
      <w:r>
        <w:rPr>
          <w:rFonts w:hint="eastAsia"/>
        </w:rPr>
        <w:t>西宁可可西里国际饭店</w:t>
      </w:r>
      <w:r>
        <w:rPr>
          <w:rFonts w:hint="eastAsia"/>
        </w:rPr>
        <w:t>    </w:t>
      </w:r>
    </w:p>
    <w:p w:rsidR="00655446" w:rsidRDefault="00655446" w:rsidP="00655446">
      <w:pPr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地址：青海省西宁市城中区南川工业园区同安路</w:t>
      </w:r>
      <w:r>
        <w:rPr>
          <w:rFonts w:hint="eastAsia"/>
        </w:rPr>
        <w:t>108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655446" w:rsidRDefault="00655446" w:rsidP="00655446">
      <w:r>
        <w:rPr>
          <w:rFonts w:hint="eastAsia"/>
        </w:rPr>
        <w:t> 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二、参会对象：</w:t>
      </w:r>
    </w:p>
    <w:p w:rsidR="00655446" w:rsidRDefault="00655446" w:rsidP="00655446">
      <w:pPr>
        <w:ind w:firstLineChars="200" w:firstLine="420"/>
        <w:rPr>
          <w:rFonts w:hint="eastAsia"/>
        </w:rPr>
      </w:pPr>
      <w:r>
        <w:rPr>
          <w:rFonts w:hint="eastAsia"/>
        </w:rPr>
        <w:t>汽车转向技术分会个人注册会员、会员单位、工程技术人员、汽车整车企业、大专院校、科研院所、转向系统各零部件总成生产企业，及从事转向系统设计、匹配研究、生产工艺和管理、试验设备开发、销售等人员。</w:t>
      </w:r>
    </w:p>
    <w:p w:rsidR="00655446" w:rsidRDefault="00655446" w:rsidP="00655446"/>
    <w:p w:rsidR="00655446" w:rsidRDefault="00655446" w:rsidP="00655446">
      <w:pPr>
        <w:rPr>
          <w:rFonts w:hint="eastAsia"/>
        </w:rPr>
      </w:pPr>
      <w:r>
        <w:rPr>
          <w:rFonts w:hint="eastAsia"/>
        </w:rPr>
        <w:t>三、活动内容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、二届委员会工作总结；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、三届委员会换届情况及工作计划汇报；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、二届委员会活动积极分子先进表彰；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、转向器协会秘书长闵支宪介绍</w:t>
      </w:r>
      <w:r>
        <w:rPr>
          <w:rFonts w:hint="eastAsia"/>
        </w:rPr>
        <w:t>2017</w:t>
      </w:r>
      <w:r>
        <w:rPr>
          <w:rFonts w:hint="eastAsia"/>
        </w:rPr>
        <w:t>年度转向行业信息；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、学术论文演讲及评比。</w:t>
      </w:r>
    </w:p>
    <w:p w:rsidR="00655446" w:rsidRDefault="00655446" w:rsidP="00655446"/>
    <w:p w:rsidR="00655446" w:rsidRDefault="00655446" w:rsidP="00655446">
      <w:pPr>
        <w:rPr>
          <w:rFonts w:hint="eastAsia"/>
        </w:rPr>
      </w:pPr>
      <w:r>
        <w:rPr>
          <w:rFonts w:hint="eastAsia"/>
        </w:rPr>
        <w:t>四、主办单位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主办单位：中国汽车工程学会、中国汽车工程学</w:t>
      </w:r>
      <w:proofErr w:type="gramStart"/>
      <w:r>
        <w:rPr>
          <w:rFonts w:hint="eastAsia"/>
        </w:rPr>
        <w:t>会汽车</w:t>
      </w:r>
      <w:proofErr w:type="gramEnd"/>
      <w:r>
        <w:rPr>
          <w:rFonts w:hint="eastAsia"/>
        </w:rPr>
        <w:t>转向技术分会；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承办单位：中国汽车工程研究院股份有限公司；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协办单位：西宁五鼎商务会展有限公司；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会议费发票单位：中国汽车工程学会；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酒店发票：青海可可西里国际饭店有限公司。</w:t>
      </w:r>
    </w:p>
    <w:p w:rsidR="00655446" w:rsidRDefault="00655446" w:rsidP="00655446"/>
    <w:p w:rsidR="00655446" w:rsidRDefault="00655446" w:rsidP="00655446">
      <w:pPr>
        <w:rPr>
          <w:rFonts w:hint="eastAsia"/>
        </w:rPr>
      </w:pPr>
      <w:r>
        <w:rPr>
          <w:rFonts w:hint="eastAsia"/>
        </w:rPr>
        <w:t>五．会议时间与地点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报到时间：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日全天</w:t>
      </w:r>
      <w:r>
        <w:rPr>
          <w:rFonts w:hint="eastAsia"/>
        </w:rPr>
        <w:t>(</w:t>
      </w:r>
      <w:r>
        <w:rPr>
          <w:rFonts w:hint="eastAsia"/>
        </w:rPr>
        <w:t>会议不安排接站，请自行前往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会议时间：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-9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回程：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日上午</w:t>
      </w:r>
      <w:r>
        <w:rPr>
          <w:rFonts w:hint="eastAsia"/>
        </w:rPr>
        <w:t>12</w:t>
      </w:r>
      <w:r>
        <w:rPr>
          <w:rFonts w:hint="eastAsia"/>
        </w:rPr>
        <w:t>点前自行返程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（温馨提示：</w:t>
      </w:r>
      <w:r>
        <w:rPr>
          <w:rFonts w:hint="eastAsia"/>
        </w:rPr>
        <w:t>1</w:t>
      </w:r>
      <w:r>
        <w:rPr>
          <w:rFonts w:hint="eastAsia"/>
        </w:rPr>
        <w:t>、由于西宁属于旅游城市，暑期旅游旺季酒店客房特别紧张，需提前预订。</w:t>
      </w:r>
      <w:r>
        <w:rPr>
          <w:rFonts w:hint="eastAsia"/>
        </w:rPr>
        <w:t>2</w:t>
      </w:r>
      <w:r>
        <w:rPr>
          <w:rFonts w:hint="eastAsia"/>
        </w:rPr>
        <w:t>、请参会代表务必于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日前将回执完整填写</w:t>
      </w:r>
      <w:proofErr w:type="gramStart"/>
      <w:r>
        <w:rPr>
          <w:rFonts w:hint="eastAsia"/>
        </w:rPr>
        <w:t>并发颜尧邮箱</w:t>
      </w:r>
      <w:proofErr w:type="gramEnd"/>
      <w:r>
        <w:rPr>
          <w:rFonts w:hint="eastAsia"/>
        </w:rPr>
        <w:t>。</w:t>
      </w:r>
      <w:r>
        <w:rPr>
          <w:rFonts w:hint="eastAsia"/>
        </w:rPr>
        <w:t>3</w:t>
      </w:r>
      <w:r>
        <w:rPr>
          <w:rFonts w:hint="eastAsia"/>
        </w:rPr>
        <w:t>、对没有发回执的代表我们无法为您安排房间，会给您的行程带来不便，敬请一定于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号截至前传回执！！！）</w:t>
      </w:r>
    </w:p>
    <w:p w:rsidR="00655446" w:rsidRDefault="00655446" w:rsidP="00655446"/>
    <w:p w:rsidR="00655446" w:rsidRDefault="00655446" w:rsidP="00655446">
      <w:pPr>
        <w:rPr>
          <w:rFonts w:hint="eastAsia"/>
        </w:rPr>
      </w:pPr>
      <w:r>
        <w:rPr>
          <w:rFonts w:hint="eastAsia"/>
        </w:rPr>
        <w:t>六．住宿及会议费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酒店住宿费用自理：发票由青海可可西里国际饭店有限公司开具；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会议费</w:t>
      </w:r>
      <w:r>
        <w:rPr>
          <w:rFonts w:hint="eastAsia"/>
        </w:rPr>
        <w:t>(</w:t>
      </w:r>
      <w:r>
        <w:rPr>
          <w:rFonts w:hint="eastAsia"/>
        </w:rPr>
        <w:t>含餐饮、资料</w:t>
      </w:r>
      <w:r>
        <w:rPr>
          <w:rFonts w:hint="eastAsia"/>
        </w:rPr>
        <w:t>)</w:t>
      </w:r>
      <w:r>
        <w:rPr>
          <w:rFonts w:hint="eastAsia"/>
        </w:rPr>
        <w:t>：会议统一安排餐饮；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、中国汽车工程学会转向技术分会个人注册会员</w:t>
      </w:r>
      <w:r>
        <w:rPr>
          <w:rFonts w:hint="eastAsia"/>
        </w:rPr>
        <w:t>1000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人（须出具中国汽车工程学会（转向技术分会）个人会员注册缴费资料），发票由中国汽车工程学会开具发票；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、非注册会员：</w:t>
      </w:r>
      <w:r>
        <w:rPr>
          <w:rFonts w:hint="eastAsia"/>
        </w:rPr>
        <w:t>1500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人，发票由中国汽车工程学会开具；</w:t>
      </w:r>
    </w:p>
    <w:p w:rsidR="00655446" w:rsidRDefault="00655446" w:rsidP="00655446"/>
    <w:p w:rsidR="00655446" w:rsidRDefault="00655446" w:rsidP="00655446">
      <w:pPr>
        <w:rPr>
          <w:rFonts w:hint="eastAsia"/>
        </w:rPr>
      </w:pPr>
      <w:r>
        <w:rPr>
          <w:rFonts w:hint="eastAsia"/>
        </w:rPr>
        <w:t>七．会务组联系方式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联系电话：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颜</w:t>
      </w:r>
      <w:r>
        <w:rPr>
          <w:rFonts w:hint="eastAsia"/>
        </w:rPr>
        <w:t xml:space="preserve">  </w:t>
      </w:r>
      <w:r>
        <w:rPr>
          <w:rFonts w:hint="eastAsia"/>
        </w:rPr>
        <w:t>尧：</w:t>
      </w:r>
      <w:r>
        <w:rPr>
          <w:rFonts w:hint="eastAsia"/>
        </w:rPr>
        <w:t>13594609796  023</w:t>
      </w:r>
      <w:r>
        <w:rPr>
          <w:rFonts w:hint="eastAsia"/>
        </w:rPr>
        <w:t>－</w:t>
      </w:r>
      <w:r>
        <w:rPr>
          <w:rFonts w:hint="eastAsia"/>
        </w:rPr>
        <w:t>63411358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沈玉财：</w:t>
      </w:r>
      <w:r>
        <w:rPr>
          <w:rFonts w:hint="eastAsia"/>
        </w:rPr>
        <w:t>13552185155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传</w:t>
      </w:r>
      <w:r>
        <w:rPr>
          <w:rFonts w:hint="eastAsia"/>
        </w:rPr>
        <w:t xml:space="preserve">    </w:t>
      </w:r>
      <w:r>
        <w:rPr>
          <w:rFonts w:hint="eastAsia"/>
        </w:rPr>
        <w:t>真：</w:t>
      </w:r>
      <w:r>
        <w:rPr>
          <w:rFonts w:hint="eastAsia"/>
        </w:rPr>
        <w:t xml:space="preserve"> 023</w:t>
      </w:r>
      <w:r>
        <w:rPr>
          <w:rFonts w:hint="eastAsia"/>
        </w:rPr>
        <w:t>－</w:t>
      </w:r>
      <w:r>
        <w:rPr>
          <w:rFonts w:hint="eastAsia"/>
        </w:rPr>
        <w:t>63411357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电子信箱：</w:t>
      </w:r>
      <w:r>
        <w:rPr>
          <w:rFonts w:hint="eastAsia"/>
        </w:rPr>
        <w:t xml:space="preserve"> yanyao@caeri.cn.com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（会议回执请发该邮箱）</w:t>
      </w:r>
    </w:p>
    <w:p w:rsidR="00655446" w:rsidRDefault="00655446" w:rsidP="00655446">
      <w:pPr>
        <w:rPr>
          <w:rFonts w:hint="eastAsia"/>
        </w:rPr>
      </w:pPr>
      <w:r>
        <w:rPr>
          <w:rFonts w:hint="eastAsia"/>
        </w:rPr>
        <w:t>QQ</w:t>
      </w:r>
      <w:r>
        <w:rPr>
          <w:rFonts w:hint="eastAsia"/>
        </w:rPr>
        <w:t>：</w:t>
      </w:r>
      <w:proofErr w:type="gramStart"/>
      <w:r>
        <w:rPr>
          <w:rFonts w:hint="eastAsia"/>
        </w:rPr>
        <w:t>颜尧</w:t>
      </w:r>
      <w:proofErr w:type="gramEnd"/>
      <w:r>
        <w:rPr>
          <w:rFonts w:hint="eastAsia"/>
        </w:rPr>
        <w:t xml:space="preserve"> 101011441 </w:t>
      </w:r>
      <w:r>
        <w:rPr>
          <w:rFonts w:hint="eastAsia"/>
        </w:rPr>
        <w:t>微信：</w:t>
      </w:r>
      <w:r>
        <w:rPr>
          <w:rFonts w:hint="eastAsia"/>
        </w:rPr>
        <w:t>13594609796</w:t>
      </w:r>
    </w:p>
    <w:p w:rsidR="00354429" w:rsidRDefault="00655446" w:rsidP="00655446">
      <w:r>
        <w:rPr>
          <w:rFonts w:hint="eastAsia"/>
        </w:rPr>
        <w:t>请会员们加入中国汽车工程学会转向技术分会</w:t>
      </w:r>
      <w:r>
        <w:rPr>
          <w:rFonts w:hint="eastAsia"/>
        </w:rPr>
        <w:t>QQ</w:t>
      </w:r>
      <w:r>
        <w:rPr>
          <w:rFonts w:hint="eastAsia"/>
        </w:rPr>
        <w:t>群：</w:t>
      </w:r>
      <w:proofErr w:type="gramStart"/>
      <w:r>
        <w:rPr>
          <w:rFonts w:hint="eastAsia"/>
        </w:rPr>
        <w:t>群号</w:t>
      </w:r>
      <w:proofErr w:type="gramEnd"/>
      <w:r>
        <w:rPr>
          <w:rFonts w:hint="eastAsia"/>
        </w:rPr>
        <w:t>226154443</w:t>
      </w:r>
    </w:p>
    <w:sectPr w:rsidR="00354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8D" w:rsidRDefault="00AC688D" w:rsidP="00655446">
      <w:r>
        <w:separator/>
      </w:r>
    </w:p>
  </w:endnote>
  <w:endnote w:type="continuationSeparator" w:id="0">
    <w:p w:rsidR="00AC688D" w:rsidRDefault="00AC688D" w:rsidP="006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8D" w:rsidRDefault="00AC688D" w:rsidP="00655446">
      <w:r>
        <w:separator/>
      </w:r>
    </w:p>
  </w:footnote>
  <w:footnote w:type="continuationSeparator" w:id="0">
    <w:p w:rsidR="00AC688D" w:rsidRDefault="00AC688D" w:rsidP="0065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0"/>
    <w:rsid w:val="001001D5"/>
    <w:rsid w:val="00354429"/>
    <w:rsid w:val="00655446"/>
    <w:rsid w:val="00944814"/>
    <w:rsid w:val="00A644FB"/>
    <w:rsid w:val="00AC688D"/>
    <w:rsid w:val="00BF35B0"/>
    <w:rsid w:val="00C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4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2</cp:revision>
  <dcterms:created xsi:type="dcterms:W3CDTF">2017-08-19T13:40:00Z</dcterms:created>
  <dcterms:modified xsi:type="dcterms:W3CDTF">2017-08-19T13:42:00Z</dcterms:modified>
</cp:coreProperties>
</file>